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7C4" w:rsidRPr="007967C4" w:rsidRDefault="007967C4" w:rsidP="007967C4">
      <w:pPr>
        <w:spacing w:line="480" w:lineRule="auto"/>
        <w:ind w:firstLine="567"/>
        <w:jc w:val="center"/>
        <w:rPr>
          <w:rFonts w:ascii="Times New Roman" w:hAnsi="Times New Roman" w:cs="Times New Roman"/>
          <w:b/>
          <w:sz w:val="24"/>
          <w:szCs w:val="24"/>
        </w:rPr>
      </w:pPr>
    </w:p>
    <w:p w:rsidR="007967C4" w:rsidRPr="007967C4" w:rsidRDefault="007967C4" w:rsidP="007967C4">
      <w:pPr>
        <w:spacing w:line="480" w:lineRule="auto"/>
        <w:ind w:firstLine="567"/>
        <w:jc w:val="center"/>
        <w:rPr>
          <w:rFonts w:ascii="Times New Roman" w:hAnsi="Times New Roman" w:cs="Times New Roman"/>
          <w:b/>
          <w:sz w:val="24"/>
          <w:szCs w:val="24"/>
        </w:rPr>
      </w:pPr>
    </w:p>
    <w:p w:rsidR="007967C4" w:rsidRPr="007967C4" w:rsidRDefault="007967C4" w:rsidP="007967C4">
      <w:pPr>
        <w:spacing w:line="480" w:lineRule="auto"/>
        <w:ind w:firstLine="567"/>
        <w:jc w:val="center"/>
        <w:rPr>
          <w:rFonts w:ascii="Times New Roman" w:hAnsi="Times New Roman" w:cs="Times New Roman"/>
          <w:b/>
          <w:sz w:val="24"/>
          <w:szCs w:val="24"/>
        </w:rPr>
      </w:pPr>
    </w:p>
    <w:p w:rsidR="007967C4" w:rsidRPr="007967C4" w:rsidRDefault="007967C4" w:rsidP="007967C4">
      <w:pPr>
        <w:spacing w:line="480" w:lineRule="auto"/>
        <w:ind w:firstLine="567"/>
        <w:jc w:val="center"/>
        <w:rPr>
          <w:rFonts w:ascii="Times New Roman" w:hAnsi="Times New Roman" w:cs="Times New Roman"/>
          <w:b/>
          <w:sz w:val="24"/>
          <w:szCs w:val="24"/>
        </w:rPr>
      </w:pPr>
    </w:p>
    <w:p w:rsidR="007967C4" w:rsidRPr="007967C4" w:rsidRDefault="007967C4" w:rsidP="007967C4">
      <w:pPr>
        <w:spacing w:line="480" w:lineRule="auto"/>
        <w:ind w:firstLine="567"/>
        <w:jc w:val="center"/>
        <w:rPr>
          <w:rFonts w:ascii="Times New Roman" w:hAnsi="Times New Roman" w:cs="Times New Roman"/>
          <w:b/>
          <w:sz w:val="24"/>
          <w:szCs w:val="24"/>
        </w:rPr>
      </w:pPr>
    </w:p>
    <w:p w:rsidR="007967C4" w:rsidRPr="007967C4" w:rsidRDefault="007967C4" w:rsidP="007967C4">
      <w:pPr>
        <w:spacing w:line="480" w:lineRule="auto"/>
        <w:ind w:firstLine="567"/>
        <w:jc w:val="center"/>
        <w:rPr>
          <w:rFonts w:ascii="Times New Roman" w:hAnsi="Times New Roman" w:cs="Times New Roman"/>
          <w:b/>
          <w:sz w:val="24"/>
          <w:szCs w:val="24"/>
        </w:rPr>
      </w:pPr>
    </w:p>
    <w:p w:rsidR="0032052C" w:rsidRPr="009F1F95" w:rsidRDefault="0032052C" w:rsidP="007967C4">
      <w:pPr>
        <w:spacing w:line="480" w:lineRule="auto"/>
        <w:ind w:firstLine="567"/>
        <w:jc w:val="center"/>
        <w:rPr>
          <w:rFonts w:ascii="Times New Roman" w:hAnsi="Times New Roman" w:cs="Times New Roman"/>
          <w:b/>
          <w:sz w:val="24"/>
          <w:szCs w:val="24"/>
        </w:rPr>
      </w:pPr>
      <w:r w:rsidRPr="009F1F95">
        <w:rPr>
          <w:rFonts w:ascii="Times New Roman" w:hAnsi="Times New Roman" w:cs="Times New Roman"/>
          <w:b/>
          <w:sz w:val="24"/>
          <w:szCs w:val="24"/>
        </w:rPr>
        <w:t>Atlantic Slave Trade</w:t>
      </w:r>
    </w:p>
    <w:p w:rsidR="0032052C" w:rsidRPr="009F1F95" w:rsidRDefault="0032052C" w:rsidP="007967C4">
      <w:pPr>
        <w:spacing w:line="480" w:lineRule="auto"/>
        <w:ind w:firstLine="567"/>
        <w:jc w:val="center"/>
        <w:rPr>
          <w:rFonts w:ascii="Times New Roman" w:hAnsi="Times New Roman" w:cs="Times New Roman"/>
          <w:sz w:val="24"/>
          <w:szCs w:val="24"/>
        </w:rPr>
      </w:pPr>
      <w:r w:rsidRPr="009F1F95">
        <w:rPr>
          <w:rFonts w:ascii="Times New Roman" w:hAnsi="Times New Roman" w:cs="Times New Roman"/>
          <w:sz w:val="24"/>
          <w:szCs w:val="24"/>
        </w:rPr>
        <w:t>Name</w:t>
      </w:r>
    </w:p>
    <w:p w:rsidR="0032052C" w:rsidRPr="009F1F95" w:rsidRDefault="0032052C" w:rsidP="007967C4">
      <w:pPr>
        <w:spacing w:line="480" w:lineRule="auto"/>
        <w:ind w:firstLine="567"/>
        <w:jc w:val="center"/>
        <w:rPr>
          <w:rFonts w:ascii="Times New Roman" w:hAnsi="Times New Roman" w:cs="Times New Roman"/>
          <w:sz w:val="24"/>
          <w:szCs w:val="24"/>
        </w:rPr>
      </w:pPr>
      <w:r w:rsidRPr="009F1F95">
        <w:rPr>
          <w:rFonts w:ascii="Times New Roman" w:hAnsi="Times New Roman" w:cs="Times New Roman"/>
          <w:sz w:val="24"/>
          <w:szCs w:val="24"/>
        </w:rPr>
        <w:t>Professor</w:t>
      </w:r>
    </w:p>
    <w:p w:rsidR="0032052C" w:rsidRPr="009F1F95" w:rsidRDefault="0032052C" w:rsidP="007967C4">
      <w:pPr>
        <w:spacing w:line="480" w:lineRule="auto"/>
        <w:ind w:firstLine="567"/>
        <w:jc w:val="center"/>
        <w:rPr>
          <w:rFonts w:ascii="Times New Roman" w:hAnsi="Times New Roman" w:cs="Times New Roman"/>
          <w:sz w:val="24"/>
          <w:szCs w:val="24"/>
        </w:rPr>
      </w:pPr>
      <w:r w:rsidRPr="009F1F95">
        <w:rPr>
          <w:rFonts w:ascii="Times New Roman" w:hAnsi="Times New Roman" w:cs="Times New Roman"/>
          <w:sz w:val="24"/>
          <w:szCs w:val="24"/>
        </w:rPr>
        <w:t>Course</w:t>
      </w:r>
    </w:p>
    <w:p w:rsidR="0032052C" w:rsidRPr="009F1F95" w:rsidRDefault="0032052C" w:rsidP="007967C4">
      <w:pPr>
        <w:spacing w:line="480" w:lineRule="auto"/>
        <w:ind w:firstLine="567"/>
        <w:jc w:val="center"/>
        <w:rPr>
          <w:rFonts w:ascii="Times New Roman" w:hAnsi="Times New Roman" w:cs="Times New Roman"/>
          <w:sz w:val="24"/>
          <w:szCs w:val="24"/>
        </w:rPr>
      </w:pPr>
      <w:r w:rsidRPr="009F1F95">
        <w:rPr>
          <w:rFonts w:ascii="Times New Roman" w:hAnsi="Times New Roman" w:cs="Times New Roman"/>
          <w:sz w:val="24"/>
          <w:szCs w:val="24"/>
        </w:rPr>
        <w:t>Date</w:t>
      </w:r>
    </w:p>
    <w:p w:rsidR="0032052C" w:rsidRPr="009F1F95" w:rsidRDefault="0032052C" w:rsidP="007967C4">
      <w:pPr>
        <w:spacing w:line="480" w:lineRule="auto"/>
        <w:ind w:firstLine="567"/>
        <w:rPr>
          <w:rFonts w:ascii="Times New Roman" w:hAnsi="Times New Roman" w:cs="Times New Roman"/>
          <w:sz w:val="24"/>
          <w:szCs w:val="24"/>
        </w:rPr>
      </w:pPr>
    </w:p>
    <w:p w:rsidR="0032052C" w:rsidRPr="009F1F95" w:rsidRDefault="0032052C" w:rsidP="007967C4">
      <w:pPr>
        <w:spacing w:line="480" w:lineRule="auto"/>
        <w:rPr>
          <w:rFonts w:ascii="Times New Roman" w:hAnsi="Times New Roman" w:cs="Times New Roman"/>
          <w:b/>
          <w:sz w:val="24"/>
          <w:szCs w:val="24"/>
        </w:rPr>
      </w:pPr>
      <w:r w:rsidRPr="009F1F95">
        <w:rPr>
          <w:rFonts w:ascii="Times New Roman" w:hAnsi="Times New Roman" w:cs="Times New Roman"/>
          <w:b/>
          <w:sz w:val="24"/>
          <w:szCs w:val="24"/>
        </w:rPr>
        <w:br w:type="page"/>
      </w:r>
    </w:p>
    <w:p w:rsidR="001331C6" w:rsidRPr="009F1F95" w:rsidRDefault="001331C6" w:rsidP="007967C4">
      <w:pPr>
        <w:spacing w:line="480" w:lineRule="auto"/>
        <w:ind w:firstLine="567"/>
        <w:rPr>
          <w:rFonts w:ascii="Times New Roman" w:hAnsi="Times New Roman" w:cs="Times New Roman"/>
          <w:b/>
          <w:sz w:val="24"/>
          <w:szCs w:val="24"/>
        </w:rPr>
      </w:pPr>
      <w:r w:rsidRPr="009F1F95">
        <w:rPr>
          <w:rFonts w:ascii="Times New Roman" w:hAnsi="Times New Roman" w:cs="Times New Roman"/>
          <w:b/>
          <w:sz w:val="24"/>
          <w:szCs w:val="24"/>
        </w:rPr>
        <w:lastRenderedPageBreak/>
        <w:t xml:space="preserve">Atlantic Slave Trade </w:t>
      </w:r>
    </w:p>
    <w:p w:rsidR="001331C6" w:rsidRPr="009F1F95" w:rsidRDefault="002C64A1"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Introduction</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Over the time of the Atlantic Slave Trade, from roughly 1526 to 1867, some 12.5 million slaves had been transported from Africa, and 10.7 million had touched base in the Americas. The Atlantic Slave Trade was likely the most expensive in human existence of throughout the entire of separation worldwide movements. </w:t>
      </w:r>
      <w:r w:rsidR="002C64A1" w:rsidRPr="009F1F95">
        <w:rPr>
          <w:rFonts w:ascii="Times New Roman" w:hAnsi="Times New Roman" w:cs="Times New Roman"/>
          <w:sz w:val="24"/>
          <w:szCs w:val="24"/>
        </w:rPr>
        <w:t xml:space="preserve"> </w:t>
      </w:r>
      <w:r w:rsidRPr="009F1F95">
        <w:rPr>
          <w:rFonts w:ascii="Times New Roman" w:hAnsi="Times New Roman" w:cs="Times New Roman"/>
          <w:sz w:val="24"/>
          <w:szCs w:val="24"/>
        </w:rPr>
        <w:t xml:space="preserve">The primary Africans compelled to </w:t>
      </w:r>
      <w:r w:rsidR="00F73B44" w:rsidRPr="009F1F95">
        <w:rPr>
          <w:rFonts w:ascii="Times New Roman" w:hAnsi="Times New Roman" w:cs="Times New Roman"/>
          <w:sz w:val="24"/>
          <w:szCs w:val="24"/>
        </w:rPr>
        <w:t>labor</w:t>
      </w:r>
      <w:r w:rsidRPr="009F1F95">
        <w:rPr>
          <w:rFonts w:ascii="Times New Roman" w:hAnsi="Times New Roman" w:cs="Times New Roman"/>
          <w:sz w:val="24"/>
          <w:szCs w:val="24"/>
        </w:rPr>
        <w:t xml:space="preserve"> in the New World left from Europe toward the start of the sixteenth century, not from Africa. The primary slave voyage guide from Africa to the Americas most</w:t>
      </w:r>
      <w:r w:rsidR="0032052C" w:rsidRPr="009F1F95">
        <w:rPr>
          <w:rFonts w:ascii="Times New Roman" w:hAnsi="Times New Roman" w:cs="Times New Roman"/>
          <w:sz w:val="24"/>
          <w:szCs w:val="24"/>
        </w:rPr>
        <w:t xml:space="preserve"> likely sailed in 1526 </w:t>
      </w:r>
      <w:r w:rsidR="002C64A1" w:rsidRPr="009F1F95">
        <w:rPr>
          <w:rFonts w:ascii="Times New Roman" w:hAnsi="Times New Roman" w:cs="Times New Roman"/>
          <w:sz w:val="24"/>
          <w:szCs w:val="24"/>
        </w:rPr>
        <w:t>(Torin, 2018).</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volume of slaves stole away from Africa achieved thirty thousand every year during the 1690s and eighty-five thousand every year a century later. More than eight out of ten Africans constrained into the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made their voyages in the century and a half after 1700. By 1820, about four Africans for each one European had crossed the Atlantic. Around four out of each five females that crossed the Atlantic were from Africa. </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w:t>
      </w:r>
      <w:r w:rsidR="006B453C" w:rsidRPr="009F1F95">
        <w:rPr>
          <w:rFonts w:ascii="Times New Roman" w:hAnsi="Times New Roman" w:cs="Times New Roman"/>
          <w:sz w:val="24"/>
          <w:szCs w:val="24"/>
        </w:rPr>
        <w:t>majority</w:t>
      </w:r>
      <w:r w:rsidRPr="009F1F95">
        <w:rPr>
          <w:rFonts w:ascii="Times New Roman" w:hAnsi="Times New Roman" w:cs="Times New Roman"/>
          <w:sz w:val="24"/>
          <w:szCs w:val="24"/>
        </w:rPr>
        <w:t xml:space="preserve"> of oppressed Africans were conveyed to British North America somewhere in the range of 1720 and 1780. The decade 1821 to 1830 still observed more than 80,000 individuals a year leaving Africa in slave ships. Well over a million increasingly – one tenth of the volume carted away in the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time – pursued inside the following twenty years (Torin, 2018). </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Why </w:t>
      </w:r>
      <w:r w:rsidR="002C64A1" w:rsidRPr="009F1F95">
        <w:rPr>
          <w:rFonts w:ascii="Times New Roman" w:hAnsi="Times New Roman" w:cs="Times New Roman"/>
          <w:sz w:val="24"/>
          <w:szCs w:val="24"/>
        </w:rPr>
        <w:t xml:space="preserve">were </w:t>
      </w:r>
      <w:r w:rsidRPr="009F1F95">
        <w:rPr>
          <w:rFonts w:ascii="Times New Roman" w:hAnsi="Times New Roman" w:cs="Times New Roman"/>
          <w:sz w:val="24"/>
          <w:szCs w:val="24"/>
        </w:rPr>
        <w:t xml:space="preserve">Africans </w:t>
      </w:r>
      <w:r w:rsidR="002C64A1" w:rsidRPr="009F1F95">
        <w:rPr>
          <w:rFonts w:ascii="Times New Roman" w:hAnsi="Times New Roman" w:cs="Times New Roman"/>
          <w:sz w:val="24"/>
          <w:szCs w:val="24"/>
        </w:rPr>
        <w:t>Enslaved?</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There were three reasons that </w:t>
      </w:r>
      <w:r w:rsidR="002C64A1" w:rsidRPr="009F1F95">
        <w:rPr>
          <w:rFonts w:ascii="Times New Roman" w:hAnsi="Times New Roman" w:cs="Times New Roman"/>
          <w:sz w:val="24"/>
          <w:szCs w:val="24"/>
        </w:rPr>
        <w:t>caused</w:t>
      </w:r>
      <w:r w:rsidRPr="009F1F95">
        <w:rPr>
          <w:rFonts w:ascii="Times New Roman" w:hAnsi="Times New Roman" w:cs="Times New Roman"/>
          <w:sz w:val="24"/>
          <w:szCs w:val="24"/>
        </w:rPr>
        <w:t xml:space="preserve"> the </w:t>
      </w:r>
      <w:r w:rsidR="002C64A1" w:rsidRPr="009F1F95">
        <w:rPr>
          <w:rFonts w:ascii="Times New Roman" w:hAnsi="Times New Roman" w:cs="Times New Roman"/>
          <w:sz w:val="24"/>
          <w:szCs w:val="24"/>
        </w:rPr>
        <w:t>demand</w:t>
      </w:r>
      <w:r w:rsidRPr="009F1F95">
        <w:rPr>
          <w:rFonts w:ascii="Times New Roman" w:hAnsi="Times New Roman" w:cs="Times New Roman"/>
          <w:sz w:val="24"/>
          <w:szCs w:val="24"/>
        </w:rPr>
        <w:t xml:space="preserve"> and supply of slaves over the Atlantic, each arranged in another </w:t>
      </w:r>
      <w:r w:rsidR="002C64A1" w:rsidRPr="009F1F95">
        <w:rPr>
          <w:rFonts w:ascii="Times New Roman" w:hAnsi="Times New Roman" w:cs="Times New Roman"/>
          <w:sz w:val="24"/>
          <w:szCs w:val="24"/>
        </w:rPr>
        <w:t>continent</w:t>
      </w:r>
      <w:r w:rsidRPr="009F1F95">
        <w:rPr>
          <w:rFonts w:ascii="Times New Roman" w:hAnsi="Times New Roman" w:cs="Times New Roman"/>
          <w:sz w:val="24"/>
          <w:szCs w:val="24"/>
        </w:rPr>
        <w:t xml:space="preserve">. The </w:t>
      </w:r>
      <w:r w:rsidR="00D255C7" w:rsidRPr="009F1F95">
        <w:rPr>
          <w:rFonts w:ascii="Times New Roman" w:hAnsi="Times New Roman" w:cs="Times New Roman"/>
          <w:sz w:val="24"/>
          <w:szCs w:val="24"/>
        </w:rPr>
        <w:t>first</w:t>
      </w:r>
      <w:r w:rsidRPr="009F1F95">
        <w:rPr>
          <w:rFonts w:ascii="Times New Roman" w:hAnsi="Times New Roman" w:cs="Times New Roman"/>
          <w:sz w:val="24"/>
          <w:szCs w:val="24"/>
        </w:rPr>
        <w:t xml:space="preserve"> reason was the interest for </w:t>
      </w:r>
      <w:r w:rsidR="00F73B44" w:rsidRPr="009F1F95">
        <w:rPr>
          <w:rFonts w:ascii="Times New Roman" w:hAnsi="Times New Roman" w:cs="Times New Roman"/>
          <w:sz w:val="24"/>
          <w:szCs w:val="24"/>
        </w:rPr>
        <w:t>labor</w:t>
      </w:r>
      <w:r w:rsidRPr="009F1F95">
        <w:rPr>
          <w:rFonts w:ascii="Times New Roman" w:hAnsi="Times New Roman" w:cs="Times New Roman"/>
          <w:sz w:val="24"/>
          <w:szCs w:val="24"/>
        </w:rPr>
        <w:t xml:space="preserve"> in the New World, where the indigenous Amerindian populace quickly declined after the entry of the </w:t>
      </w:r>
      <w:r w:rsidRPr="009F1F95">
        <w:rPr>
          <w:rFonts w:ascii="Times New Roman" w:hAnsi="Times New Roman" w:cs="Times New Roman"/>
          <w:sz w:val="24"/>
          <w:szCs w:val="24"/>
        </w:rPr>
        <w:lastRenderedPageBreak/>
        <w:t>primary European adventurers.</w:t>
      </w:r>
      <w:r w:rsidR="00D255C7" w:rsidRPr="009F1F95">
        <w:rPr>
          <w:rFonts w:ascii="Times New Roman" w:hAnsi="Times New Roman" w:cs="Times New Roman"/>
          <w:sz w:val="24"/>
          <w:szCs w:val="24"/>
        </w:rPr>
        <w:t xml:space="preserve"> David (2000, p.9) notes that,</w:t>
      </w:r>
      <w:r w:rsidR="00D255C7" w:rsidRPr="009F1F95">
        <w:rPr>
          <w:rFonts w:ascii="Times New Roman" w:hAnsi="Times New Roman" w:cs="Times New Roman"/>
          <w:i/>
          <w:sz w:val="24"/>
          <w:szCs w:val="24"/>
        </w:rPr>
        <w:t>”</w:t>
      </w:r>
      <w:r w:rsidR="0032052C" w:rsidRPr="009F1F95">
        <w:rPr>
          <w:rFonts w:ascii="Times New Roman" w:hAnsi="Times New Roman" w:cs="Times New Roman"/>
          <w:i/>
          <w:sz w:val="24"/>
          <w:szCs w:val="24"/>
        </w:rPr>
        <w:t>s</w:t>
      </w:r>
      <w:r w:rsidR="00D255C7" w:rsidRPr="009F1F95">
        <w:rPr>
          <w:rFonts w:ascii="Times New Roman" w:hAnsi="Times New Roman" w:cs="Times New Roman"/>
          <w:i/>
          <w:sz w:val="24"/>
          <w:szCs w:val="24"/>
        </w:rPr>
        <w:t>cholars debate the impact of the African population of the loss of twelve million people in America.”</w:t>
      </w:r>
      <w:r w:rsidR="00D255C7" w:rsidRPr="009F1F95">
        <w:rPr>
          <w:rFonts w:ascii="Times New Roman" w:hAnsi="Times New Roman" w:cs="Times New Roman"/>
          <w:sz w:val="24"/>
          <w:szCs w:val="24"/>
        </w:rPr>
        <w:t xml:space="preserve"> </w:t>
      </w:r>
      <w:r w:rsidRPr="009F1F95">
        <w:rPr>
          <w:rFonts w:ascii="Times New Roman" w:hAnsi="Times New Roman" w:cs="Times New Roman"/>
          <w:sz w:val="24"/>
          <w:szCs w:val="24"/>
        </w:rPr>
        <w:t xml:space="preserve">With the end goal to get an adequate number of </w:t>
      </w:r>
      <w:r w:rsidR="00F73B44" w:rsidRPr="009F1F95">
        <w:rPr>
          <w:rFonts w:ascii="Times New Roman" w:hAnsi="Times New Roman" w:cs="Times New Roman"/>
          <w:sz w:val="24"/>
          <w:szCs w:val="24"/>
        </w:rPr>
        <w:t>labor</w:t>
      </w:r>
      <w:r w:rsidRPr="009F1F95">
        <w:rPr>
          <w:rFonts w:ascii="Times New Roman" w:hAnsi="Times New Roman" w:cs="Times New Roman"/>
          <w:sz w:val="24"/>
          <w:szCs w:val="24"/>
        </w:rPr>
        <w:t>ers in their states in the New World, the Spanish and Portuguese subjugated a portion of the Amerindians notwithstanding acquiring slaves from their nations of origin, as African slaves were a typical sight in Spain and Portugal. In any case, their number missed the mark concerning the interest in the New World, while the European states, which began to set up settlements amid the seventeenth century, for example, France, England and the Netherlands, co</w:t>
      </w:r>
      <w:r w:rsidR="0032052C" w:rsidRPr="009F1F95">
        <w:rPr>
          <w:rFonts w:ascii="Times New Roman" w:hAnsi="Times New Roman" w:cs="Times New Roman"/>
          <w:sz w:val="24"/>
          <w:szCs w:val="24"/>
        </w:rPr>
        <w:t>ntained no slaves by any means (David, 2000).</w:t>
      </w:r>
    </w:p>
    <w:p w:rsidR="00D255C7" w:rsidRPr="009F1F95" w:rsidRDefault="001331C6" w:rsidP="007967C4">
      <w:pPr>
        <w:spacing w:line="480" w:lineRule="auto"/>
        <w:ind w:firstLine="567"/>
        <w:rPr>
          <w:rFonts w:ascii="Times New Roman" w:hAnsi="Times New Roman" w:cs="Times New Roman"/>
          <w:i/>
          <w:sz w:val="24"/>
          <w:szCs w:val="24"/>
        </w:rPr>
      </w:pPr>
      <w:r w:rsidRPr="009F1F95">
        <w:rPr>
          <w:rFonts w:ascii="Times New Roman" w:hAnsi="Times New Roman" w:cs="Times New Roman"/>
          <w:sz w:val="24"/>
          <w:szCs w:val="24"/>
        </w:rPr>
        <w:t xml:space="preserve">The second purpose behind </w:t>
      </w:r>
      <w:r w:rsidR="00D255C7" w:rsidRPr="009F1F95">
        <w:rPr>
          <w:rFonts w:ascii="Times New Roman" w:hAnsi="Times New Roman" w:cs="Times New Roman"/>
          <w:sz w:val="24"/>
          <w:szCs w:val="24"/>
        </w:rPr>
        <w:t>trading</w:t>
      </w:r>
      <w:r w:rsidRPr="009F1F95">
        <w:rPr>
          <w:rFonts w:ascii="Times New Roman" w:hAnsi="Times New Roman" w:cs="Times New Roman"/>
          <w:sz w:val="24"/>
          <w:szCs w:val="24"/>
        </w:rPr>
        <w:t xml:space="preserve"> slaves from Africa to the New World was the way that Europeans did not subjugate each other despite their numerous horrible global and common wars, the extreme abuse of minorities, for example, the Irish and the Huguenots, and the substantial number of down and out individuals. Genuine, a portion of the prisoners of the English success of Ireland, of the English Civil War and of the religious wars in France were coercively sent to the Americas, however their numbers couldn't almost fulfill the interest, and their kids—in the event that they had any—were free and couldn't be compelled to end up deep rooted </w:t>
      </w:r>
      <w:r w:rsidR="00F73B44" w:rsidRPr="009F1F95">
        <w:rPr>
          <w:rFonts w:ascii="Times New Roman" w:hAnsi="Times New Roman" w:cs="Times New Roman"/>
          <w:sz w:val="24"/>
          <w:szCs w:val="24"/>
        </w:rPr>
        <w:t>labor</w:t>
      </w:r>
      <w:r w:rsidRPr="009F1F95">
        <w:rPr>
          <w:rFonts w:ascii="Times New Roman" w:hAnsi="Times New Roman" w:cs="Times New Roman"/>
          <w:sz w:val="24"/>
          <w:szCs w:val="24"/>
        </w:rPr>
        <w:t xml:space="preserve">ers. </w:t>
      </w:r>
      <w:r w:rsidR="00D255C7" w:rsidRPr="009F1F95">
        <w:rPr>
          <w:rFonts w:ascii="Times New Roman" w:hAnsi="Times New Roman" w:cs="Times New Roman"/>
          <w:sz w:val="24"/>
          <w:szCs w:val="24"/>
        </w:rPr>
        <w:t>David (2000, p, 9) observes “</w:t>
      </w:r>
      <w:r w:rsidR="00D255C7" w:rsidRPr="009F1F95">
        <w:rPr>
          <w:rFonts w:ascii="Times New Roman" w:hAnsi="Times New Roman" w:cs="Times New Roman"/>
          <w:i/>
          <w:sz w:val="24"/>
          <w:szCs w:val="24"/>
        </w:rPr>
        <w:t xml:space="preserve">From this standpoint, convicts could have been sold into lifelong </w:t>
      </w:r>
      <w:r w:rsidR="0032052C" w:rsidRPr="009F1F95">
        <w:rPr>
          <w:rFonts w:ascii="Times New Roman" w:hAnsi="Times New Roman" w:cs="Times New Roman"/>
          <w:i/>
          <w:sz w:val="24"/>
          <w:szCs w:val="24"/>
        </w:rPr>
        <w:t>slavery</w:t>
      </w:r>
      <w:r w:rsidR="00D255C7" w:rsidRPr="009F1F95">
        <w:rPr>
          <w:rFonts w:ascii="Times New Roman" w:hAnsi="Times New Roman" w:cs="Times New Roman"/>
          <w:i/>
          <w:sz w:val="24"/>
          <w:szCs w:val="24"/>
        </w:rPr>
        <w:t xml:space="preserve"> for a price little more than that for seven or ten years for labor.”</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third explanation behind the </w:t>
      </w:r>
      <w:r w:rsidR="006B453C" w:rsidRPr="009F1F95">
        <w:rPr>
          <w:rFonts w:ascii="Times New Roman" w:hAnsi="Times New Roman" w:cs="Times New Roman"/>
          <w:sz w:val="24"/>
          <w:szCs w:val="24"/>
        </w:rPr>
        <w:t>trade</w:t>
      </w:r>
      <w:r w:rsidRPr="009F1F95">
        <w:rPr>
          <w:rFonts w:ascii="Times New Roman" w:hAnsi="Times New Roman" w:cs="Times New Roman"/>
          <w:sz w:val="24"/>
          <w:szCs w:val="24"/>
        </w:rPr>
        <w:t xml:space="preserve"> of slaves from Africa was the way that on that </w:t>
      </w:r>
      <w:r w:rsidR="0032052C" w:rsidRPr="009F1F95">
        <w:rPr>
          <w:rFonts w:ascii="Times New Roman" w:hAnsi="Times New Roman" w:cs="Times New Roman"/>
          <w:sz w:val="24"/>
          <w:szCs w:val="24"/>
        </w:rPr>
        <w:t>continent</w:t>
      </w:r>
      <w:r w:rsidRPr="009F1F95">
        <w:rPr>
          <w:rFonts w:ascii="Times New Roman" w:hAnsi="Times New Roman" w:cs="Times New Roman"/>
          <w:sz w:val="24"/>
          <w:szCs w:val="24"/>
        </w:rPr>
        <w:t xml:space="preserve">, </w:t>
      </w:r>
      <w:r w:rsidR="0032052C" w:rsidRPr="009F1F95">
        <w:rPr>
          <w:rFonts w:ascii="Times New Roman" w:hAnsi="Times New Roman" w:cs="Times New Roman"/>
          <w:sz w:val="24"/>
          <w:szCs w:val="24"/>
        </w:rPr>
        <w:t>slavery</w:t>
      </w:r>
      <w:r w:rsidRPr="009F1F95">
        <w:rPr>
          <w:rFonts w:ascii="Times New Roman" w:hAnsi="Times New Roman" w:cs="Times New Roman"/>
          <w:sz w:val="24"/>
          <w:szCs w:val="24"/>
        </w:rPr>
        <w:t xml:space="preserve"> was across the board and the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there had existed for a considerable length of time, and was efficient with business sectors, </w:t>
      </w:r>
      <w:r w:rsidR="00083A53" w:rsidRPr="009F1F95">
        <w:rPr>
          <w:rFonts w:ascii="Times New Roman" w:hAnsi="Times New Roman" w:cs="Times New Roman"/>
          <w:sz w:val="24"/>
          <w:szCs w:val="24"/>
        </w:rPr>
        <w:t>workers</w:t>
      </w:r>
      <w:r w:rsidRPr="009F1F95">
        <w:rPr>
          <w:rFonts w:ascii="Times New Roman" w:hAnsi="Times New Roman" w:cs="Times New Roman"/>
          <w:sz w:val="24"/>
          <w:szCs w:val="24"/>
        </w:rPr>
        <w:t xml:space="preserve"> and a lot of understanding of how to move slaves starting with one zone then onto the next. To some extent, the different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s did not cover, on the grounds that the European purchasers needed male slaves, while the slave proprietors in Africa and the Near East were searching </w:t>
      </w:r>
      <w:r w:rsidRPr="009F1F95">
        <w:rPr>
          <w:rFonts w:ascii="Times New Roman" w:hAnsi="Times New Roman" w:cs="Times New Roman"/>
          <w:sz w:val="24"/>
          <w:szCs w:val="24"/>
        </w:rPr>
        <w:lastRenderedPageBreak/>
        <w:t xml:space="preserve">for females, who could be utilized in an a lot more extensive assortment of financial exercises than was standard for </w:t>
      </w:r>
      <w:r w:rsidR="00D255C7" w:rsidRPr="009F1F95">
        <w:rPr>
          <w:rFonts w:ascii="Times New Roman" w:hAnsi="Times New Roman" w:cs="Times New Roman"/>
          <w:sz w:val="24"/>
          <w:szCs w:val="24"/>
        </w:rPr>
        <w:t>women</w:t>
      </w:r>
      <w:r w:rsidRPr="009F1F95">
        <w:rPr>
          <w:rFonts w:ascii="Times New Roman" w:hAnsi="Times New Roman" w:cs="Times New Roman"/>
          <w:sz w:val="24"/>
          <w:szCs w:val="24"/>
        </w:rPr>
        <w:t xml:space="preserve"> in Europe. </w:t>
      </w:r>
      <w:r w:rsidR="0060649F" w:rsidRPr="009F1F95">
        <w:rPr>
          <w:rFonts w:ascii="Times New Roman" w:hAnsi="Times New Roman" w:cs="Times New Roman"/>
          <w:sz w:val="24"/>
          <w:szCs w:val="24"/>
        </w:rPr>
        <w:t xml:space="preserve">Davis (2006, p. 17) notes as follows: </w:t>
      </w:r>
      <w:r w:rsidR="0060649F" w:rsidRPr="009F1F95">
        <w:rPr>
          <w:rFonts w:ascii="Times New Roman" w:hAnsi="Times New Roman" w:cs="Times New Roman"/>
          <w:i/>
          <w:sz w:val="24"/>
          <w:szCs w:val="24"/>
        </w:rPr>
        <w:t>“….Venetian  and Genoese marchants were at the forefront in developing conquered Arab sugar-producing regions in the Mediterranean, in supplying non-African slaves for a variety of economic needs in addition to sugar production, and finally in extending the sysrem for slave-grown sugar to the so-called Atlantic islands of Madeira, the Canaries, the Cape Verdes, and Sao Tome, off the west Coast of Africa.”</w:t>
      </w:r>
    </w:p>
    <w:p w:rsidR="001331C6" w:rsidRPr="009F1F95" w:rsidRDefault="00F73B44"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Middle</w:t>
      </w:r>
      <w:r w:rsidR="001331C6" w:rsidRPr="009F1F95">
        <w:rPr>
          <w:rFonts w:ascii="Times New Roman" w:hAnsi="Times New Roman" w:cs="Times New Roman"/>
          <w:sz w:val="24"/>
          <w:szCs w:val="24"/>
        </w:rPr>
        <w:t xml:space="preserve"> Passages </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Middle Passage was </w:t>
      </w:r>
      <w:r w:rsidR="003F1299" w:rsidRPr="009F1F95">
        <w:rPr>
          <w:rFonts w:ascii="Times New Roman" w:hAnsi="Times New Roman" w:cs="Times New Roman"/>
          <w:sz w:val="24"/>
          <w:szCs w:val="24"/>
        </w:rPr>
        <w:t>miserable and dangerous</w:t>
      </w:r>
      <w:r w:rsidRPr="009F1F95">
        <w:rPr>
          <w:rFonts w:ascii="Times New Roman" w:hAnsi="Times New Roman" w:cs="Times New Roman"/>
          <w:sz w:val="24"/>
          <w:szCs w:val="24"/>
        </w:rPr>
        <w:t xml:space="preserve"> for African slaves. The genders were isolated, kept exposed, pressed near one another, and the men were fastened for extensive stretches. </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w:t>
      </w:r>
      <w:r w:rsidR="003F1299" w:rsidRPr="009F1F95">
        <w:rPr>
          <w:rFonts w:ascii="Times New Roman" w:hAnsi="Times New Roman" w:cs="Times New Roman"/>
          <w:sz w:val="24"/>
          <w:szCs w:val="24"/>
        </w:rPr>
        <w:t>trip</w:t>
      </w:r>
      <w:r w:rsidRPr="009F1F95">
        <w:rPr>
          <w:rFonts w:ascii="Times New Roman" w:hAnsi="Times New Roman" w:cs="Times New Roman"/>
          <w:sz w:val="24"/>
          <w:szCs w:val="24"/>
        </w:rPr>
        <w:t xml:space="preserve"> from Africa to the New World was generally depicted as the most deadly </w:t>
      </w:r>
      <w:r w:rsidR="003F1299" w:rsidRPr="009F1F95">
        <w:rPr>
          <w:rFonts w:ascii="Times New Roman" w:hAnsi="Times New Roman" w:cs="Times New Roman"/>
          <w:sz w:val="24"/>
          <w:szCs w:val="24"/>
        </w:rPr>
        <w:t xml:space="preserve">part </w:t>
      </w:r>
      <w:r w:rsidRPr="009F1F95">
        <w:rPr>
          <w:rFonts w:ascii="Times New Roman" w:hAnsi="Times New Roman" w:cs="Times New Roman"/>
          <w:sz w:val="24"/>
          <w:szCs w:val="24"/>
        </w:rPr>
        <w:t xml:space="preserve">of the voyage. The slaves were held in unsanitary conditions in the hold of the ship and could just invest a short energy in deck, very much shackled, climate allowing. As the outing from Africa to the New World, the alleged Middle Passage, could take six to about two months, the weakest slaves on board (pregnant </w:t>
      </w:r>
      <w:r w:rsidR="003F1299" w:rsidRPr="009F1F95">
        <w:rPr>
          <w:rFonts w:ascii="Times New Roman" w:hAnsi="Times New Roman" w:cs="Times New Roman"/>
          <w:sz w:val="24"/>
          <w:szCs w:val="24"/>
        </w:rPr>
        <w:t>women</w:t>
      </w:r>
      <w:r w:rsidRPr="009F1F95">
        <w:rPr>
          <w:rFonts w:ascii="Times New Roman" w:hAnsi="Times New Roman" w:cs="Times New Roman"/>
          <w:sz w:val="24"/>
          <w:szCs w:val="24"/>
        </w:rPr>
        <w:t xml:space="preserve"> and youngsters) ran a high danger of </w:t>
      </w:r>
      <w:r w:rsidR="003F1299" w:rsidRPr="009F1F95">
        <w:rPr>
          <w:rFonts w:ascii="Times New Roman" w:hAnsi="Times New Roman" w:cs="Times New Roman"/>
          <w:sz w:val="24"/>
          <w:szCs w:val="24"/>
        </w:rPr>
        <w:t>death</w:t>
      </w:r>
      <w:r w:rsidRPr="009F1F95">
        <w:rPr>
          <w:rFonts w:ascii="Times New Roman" w:hAnsi="Times New Roman" w:cs="Times New Roman"/>
          <w:sz w:val="24"/>
          <w:szCs w:val="24"/>
        </w:rPr>
        <w:t xml:space="preserve"> and this unquestionably connected to little newborn children and kids. The frail physical state of </w:t>
      </w:r>
      <w:r w:rsidR="003F1299" w:rsidRPr="009F1F95">
        <w:rPr>
          <w:rFonts w:ascii="Times New Roman" w:hAnsi="Times New Roman" w:cs="Times New Roman"/>
          <w:sz w:val="24"/>
          <w:szCs w:val="24"/>
        </w:rPr>
        <w:t>both crew and</w:t>
      </w:r>
      <w:r w:rsidRPr="009F1F95">
        <w:rPr>
          <w:rFonts w:ascii="Times New Roman" w:hAnsi="Times New Roman" w:cs="Times New Roman"/>
          <w:sz w:val="24"/>
          <w:szCs w:val="24"/>
        </w:rPr>
        <w:t xml:space="preserve"> slaves </w:t>
      </w:r>
      <w:r w:rsidR="003F1299" w:rsidRPr="009F1F95">
        <w:rPr>
          <w:rFonts w:ascii="Times New Roman" w:hAnsi="Times New Roman" w:cs="Times New Roman"/>
          <w:sz w:val="24"/>
          <w:szCs w:val="24"/>
        </w:rPr>
        <w:t>explains</w:t>
      </w:r>
      <w:r w:rsidRPr="009F1F95">
        <w:rPr>
          <w:rFonts w:ascii="Times New Roman" w:hAnsi="Times New Roman" w:cs="Times New Roman"/>
          <w:sz w:val="24"/>
          <w:szCs w:val="24"/>
        </w:rPr>
        <w:t xml:space="preserve"> why there were not more shipboard uprisings. </w:t>
      </w:r>
      <w:r w:rsidR="00E86498" w:rsidRPr="009F1F95">
        <w:rPr>
          <w:rFonts w:ascii="Times New Roman" w:hAnsi="Times New Roman" w:cs="Times New Roman"/>
          <w:i/>
          <w:sz w:val="24"/>
          <w:szCs w:val="24"/>
        </w:rPr>
        <w:t>“The only food we had during the voyage was corn soaked and boiled. …I cannot tell how long we were thus confined, but it was very long while. We suffered very much for want of water, but was denied all we needed. a pint a day was all that was allowed, and no more; and a great many slaves died upon the passage”</w:t>
      </w:r>
      <w:r w:rsidR="00E86498" w:rsidRPr="009F1F95">
        <w:rPr>
          <w:rFonts w:ascii="Times New Roman" w:hAnsi="Times New Roman" w:cs="Times New Roman"/>
          <w:sz w:val="24"/>
          <w:szCs w:val="24"/>
        </w:rPr>
        <w:t xml:space="preserve"> (</w:t>
      </w:r>
      <w:r w:rsidR="00281BF1" w:rsidRPr="009F1F95">
        <w:rPr>
          <w:rFonts w:ascii="Times New Roman" w:hAnsi="Times New Roman" w:cs="Times New Roman"/>
          <w:sz w:val="24"/>
          <w:szCs w:val="24"/>
        </w:rPr>
        <w:t xml:space="preserve">Moore, 2001. </w:t>
      </w:r>
      <w:r w:rsidR="00E86498" w:rsidRPr="009F1F95">
        <w:rPr>
          <w:rFonts w:ascii="Times New Roman" w:hAnsi="Times New Roman" w:cs="Times New Roman"/>
          <w:sz w:val="24"/>
          <w:szCs w:val="24"/>
        </w:rPr>
        <w:t>p. 59).</w:t>
      </w:r>
    </w:p>
    <w:p w:rsidR="00281BF1" w:rsidRPr="009F1F95" w:rsidRDefault="00281BF1" w:rsidP="007967C4">
      <w:pPr>
        <w:spacing w:line="480" w:lineRule="auto"/>
        <w:ind w:firstLine="567"/>
        <w:rPr>
          <w:rFonts w:ascii="Times New Roman" w:hAnsi="Times New Roman" w:cs="Times New Roman"/>
          <w:sz w:val="24"/>
          <w:szCs w:val="24"/>
        </w:rPr>
      </w:pPr>
      <w:r w:rsidRPr="009F1F95">
        <w:rPr>
          <w:rFonts w:ascii="Times New Roman" w:hAnsi="Times New Roman" w:cs="Times New Roman"/>
          <w:i/>
          <w:sz w:val="24"/>
          <w:szCs w:val="24"/>
        </w:rPr>
        <w:t xml:space="preserve">Death in the crossing was due to a variety of causes The biggest killers were gastrointestinal disorders, which were often related to the quality of food and water available </w:t>
      </w:r>
      <w:r w:rsidRPr="009F1F95">
        <w:rPr>
          <w:rFonts w:ascii="Times New Roman" w:hAnsi="Times New Roman" w:cs="Times New Roman"/>
          <w:i/>
          <w:sz w:val="24"/>
          <w:szCs w:val="24"/>
        </w:rPr>
        <w:lastRenderedPageBreak/>
        <w:t>on the trip, and fevers..The increased exposure of the slaves to dysentery increased both the rates of contamination of supplies and the incidence of death</w:t>
      </w:r>
      <w:r w:rsidRPr="009F1F95">
        <w:rPr>
          <w:rFonts w:ascii="Times New Roman" w:hAnsi="Times New Roman" w:cs="Times New Roman"/>
          <w:sz w:val="24"/>
          <w:szCs w:val="24"/>
        </w:rPr>
        <w:t xml:space="preserve"> (Klein, 1990, p. 79).</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Middle Passage provided the New World with its real </w:t>
      </w:r>
      <w:r w:rsidR="00F73B44" w:rsidRPr="009F1F95">
        <w:rPr>
          <w:rFonts w:ascii="Times New Roman" w:hAnsi="Times New Roman" w:cs="Times New Roman"/>
          <w:sz w:val="24"/>
          <w:szCs w:val="24"/>
        </w:rPr>
        <w:t>labor</w:t>
      </w:r>
      <w:r w:rsidR="0060649F" w:rsidRPr="009F1F95">
        <w:rPr>
          <w:rFonts w:ascii="Times New Roman" w:hAnsi="Times New Roman" w:cs="Times New Roman"/>
          <w:sz w:val="24"/>
          <w:szCs w:val="24"/>
        </w:rPr>
        <w:t xml:space="preserve"> </w:t>
      </w:r>
      <w:r w:rsidRPr="009F1F95">
        <w:rPr>
          <w:rFonts w:ascii="Times New Roman" w:hAnsi="Times New Roman" w:cs="Times New Roman"/>
          <w:sz w:val="24"/>
          <w:szCs w:val="24"/>
        </w:rPr>
        <w:t xml:space="preserve">force and conveyed colossal benefits to universal slave brokers. In the meantime, it claimed an awful cost in physical and enthusiastic anguish with respect to the evacuated Africans; it was recognized by the insensitivity to human enduring it created among the brokers. </w:t>
      </w:r>
    </w:p>
    <w:p w:rsidR="001331C6" w:rsidRPr="009F1F95" w:rsidRDefault="0060649F"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Effect</w:t>
      </w:r>
      <w:r w:rsidR="001331C6" w:rsidRPr="009F1F95">
        <w:rPr>
          <w:rFonts w:ascii="Times New Roman" w:hAnsi="Times New Roman" w:cs="Times New Roman"/>
          <w:sz w:val="24"/>
          <w:szCs w:val="24"/>
        </w:rPr>
        <w:t xml:space="preserve">s in Africa </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w:t>
      </w:r>
      <w:r w:rsidR="00F73B44" w:rsidRPr="009F1F95">
        <w:rPr>
          <w:rFonts w:ascii="Times New Roman" w:hAnsi="Times New Roman" w:cs="Times New Roman"/>
          <w:sz w:val="24"/>
          <w:szCs w:val="24"/>
        </w:rPr>
        <w:t>A</w:t>
      </w:r>
      <w:r w:rsidRPr="009F1F95">
        <w:rPr>
          <w:rFonts w:ascii="Times New Roman" w:hAnsi="Times New Roman" w:cs="Times New Roman"/>
          <w:sz w:val="24"/>
          <w:szCs w:val="24"/>
        </w:rPr>
        <w:t xml:space="preserve">tlantic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fundamentally weakened Africa's capability to grow </w:t>
      </w:r>
      <w:r w:rsidR="00D6749F" w:rsidRPr="009F1F95">
        <w:rPr>
          <w:rFonts w:ascii="Times New Roman" w:hAnsi="Times New Roman" w:cs="Times New Roman"/>
          <w:sz w:val="24"/>
          <w:szCs w:val="24"/>
        </w:rPr>
        <w:t>economically</w:t>
      </w:r>
      <w:r w:rsidRPr="009F1F95">
        <w:rPr>
          <w:rFonts w:ascii="Times New Roman" w:hAnsi="Times New Roman" w:cs="Times New Roman"/>
          <w:sz w:val="24"/>
          <w:szCs w:val="24"/>
        </w:rPr>
        <w:t xml:space="preserve"> and keep up its social and political soundness. The landing of Europeans on the West African Coast and their foundation of slave ports in different parts of the </w:t>
      </w:r>
      <w:r w:rsidR="002C64A1" w:rsidRPr="009F1F95">
        <w:rPr>
          <w:rFonts w:ascii="Times New Roman" w:hAnsi="Times New Roman" w:cs="Times New Roman"/>
          <w:sz w:val="24"/>
          <w:szCs w:val="24"/>
        </w:rPr>
        <w:t>continent</w:t>
      </w:r>
      <w:r w:rsidRPr="009F1F95">
        <w:rPr>
          <w:rFonts w:ascii="Times New Roman" w:hAnsi="Times New Roman" w:cs="Times New Roman"/>
          <w:sz w:val="24"/>
          <w:szCs w:val="24"/>
        </w:rPr>
        <w:t xml:space="preserve"> set off a consistent procedure of abuse of Africa's </w:t>
      </w:r>
      <w:r w:rsidR="00F73B44" w:rsidRPr="009F1F95">
        <w:rPr>
          <w:rFonts w:ascii="Times New Roman" w:hAnsi="Times New Roman" w:cs="Times New Roman"/>
          <w:sz w:val="24"/>
          <w:szCs w:val="24"/>
        </w:rPr>
        <w:t>human resource</w:t>
      </w:r>
      <w:r w:rsidRPr="009F1F95">
        <w:rPr>
          <w:rFonts w:ascii="Times New Roman" w:hAnsi="Times New Roman" w:cs="Times New Roman"/>
          <w:sz w:val="24"/>
          <w:szCs w:val="24"/>
        </w:rPr>
        <w:t xml:space="preserve">, </w:t>
      </w:r>
      <w:r w:rsidR="00F73B44" w:rsidRPr="009F1F95">
        <w:rPr>
          <w:rFonts w:ascii="Times New Roman" w:hAnsi="Times New Roman" w:cs="Times New Roman"/>
          <w:sz w:val="24"/>
          <w:szCs w:val="24"/>
        </w:rPr>
        <w:t>labor</w:t>
      </w:r>
      <w:r w:rsidRPr="009F1F95">
        <w:rPr>
          <w:rFonts w:ascii="Times New Roman" w:hAnsi="Times New Roman" w:cs="Times New Roman"/>
          <w:sz w:val="24"/>
          <w:szCs w:val="24"/>
        </w:rPr>
        <w:t xml:space="preserve">, and products. The Europeans, then again, incredibly profited by the Atlantic </w:t>
      </w:r>
      <w:r w:rsidR="006B453C" w:rsidRPr="009F1F95">
        <w:rPr>
          <w:rFonts w:ascii="Times New Roman" w:hAnsi="Times New Roman" w:cs="Times New Roman"/>
          <w:sz w:val="24"/>
          <w:szCs w:val="24"/>
        </w:rPr>
        <w:t>trade</w:t>
      </w:r>
      <w:r w:rsidRPr="009F1F95">
        <w:rPr>
          <w:rFonts w:ascii="Times New Roman" w:hAnsi="Times New Roman" w:cs="Times New Roman"/>
          <w:sz w:val="24"/>
          <w:szCs w:val="24"/>
        </w:rPr>
        <w:t xml:space="preserve">, since it enabled them to hoard the crude materials that encouraged the Industrial Revolution to the inconvenience of African social orders whose ability to change their methods of generation into a suitable enterprising economy was extremely stopped. </w:t>
      </w:r>
    </w:p>
    <w:p w:rsidR="001331C6" w:rsidRPr="009F1F95" w:rsidRDefault="00D6749F" w:rsidP="007967C4">
      <w:pPr>
        <w:spacing w:line="480" w:lineRule="auto"/>
        <w:ind w:firstLine="567"/>
        <w:rPr>
          <w:rFonts w:ascii="Times New Roman" w:hAnsi="Times New Roman" w:cs="Times New Roman"/>
          <w:sz w:val="24"/>
          <w:szCs w:val="24"/>
        </w:rPr>
      </w:pPr>
      <w:r w:rsidRPr="009F1F95">
        <w:rPr>
          <w:rFonts w:ascii="Times New Roman" w:hAnsi="Times New Roman" w:cs="Times New Roman"/>
          <w:i/>
          <w:sz w:val="24"/>
          <w:szCs w:val="24"/>
        </w:rPr>
        <w:t>“…but the overall consequences of slaving on agricultural activities in Western, Eastern, and Central Africa were negative. Labor was drawn off from agriculture and conditions because of the unsettled…suffering from famines in the nineteenth century. The present generation of Africans will readilu recall that in the colonial period when able-bodied men left their homes as migrant laborers, that upset the farming routine in the home districts and often caused famines. Slave trade after all meant migration of labor in a manner one hundred times more brutal and disruptive”</w:t>
      </w:r>
      <w:r w:rsidRPr="009F1F95">
        <w:rPr>
          <w:rFonts w:ascii="Times New Roman" w:hAnsi="Times New Roman" w:cs="Times New Roman"/>
          <w:sz w:val="24"/>
          <w:szCs w:val="24"/>
        </w:rPr>
        <w:t xml:space="preserve"> (</w:t>
      </w:r>
      <w:r w:rsidR="00083A53" w:rsidRPr="009F1F95">
        <w:rPr>
          <w:rFonts w:ascii="Times New Roman" w:hAnsi="Times New Roman" w:cs="Times New Roman"/>
          <w:sz w:val="24"/>
          <w:szCs w:val="24"/>
        </w:rPr>
        <w:t>Rodney,</w:t>
      </w:r>
      <w:r w:rsidR="005F5343" w:rsidRPr="009F1F95">
        <w:rPr>
          <w:rFonts w:ascii="Times New Roman" w:hAnsi="Times New Roman" w:cs="Times New Roman"/>
          <w:sz w:val="24"/>
          <w:szCs w:val="24"/>
        </w:rPr>
        <w:t>1972,</w:t>
      </w:r>
      <w:r w:rsidR="00083A53" w:rsidRPr="009F1F95">
        <w:rPr>
          <w:rFonts w:ascii="Times New Roman" w:hAnsi="Times New Roman" w:cs="Times New Roman"/>
          <w:sz w:val="24"/>
          <w:szCs w:val="24"/>
        </w:rPr>
        <w:t xml:space="preserve"> p.92)</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lastRenderedPageBreak/>
        <w:t xml:space="preserve">The </w:t>
      </w:r>
      <w:r w:rsidR="005F5343" w:rsidRPr="009F1F95">
        <w:rPr>
          <w:rFonts w:ascii="Times New Roman" w:hAnsi="Times New Roman" w:cs="Times New Roman"/>
          <w:sz w:val="24"/>
          <w:szCs w:val="24"/>
        </w:rPr>
        <w:t>effects</w:t>
      </w:r>
      <w:r w:rsidRPr="009F1F95">
        <w:rPr>
          <w:rFonts w:ascii="Times New Roman" w:hAnsi="Times New Roman" w:cs="Times New Roman"/>
          <w:sz w:val="24"/>
          <w:szCs w:val="24"/>
        </w:rPr>
        <w:t xml:space="preserve"> of the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on West Africa were monstrous, particularly as far as socioeconomics. When we see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maps throughout the hundreds of years (and there are some on the site), we can see that West African populaces were unfathomably diminished to the point where slave dealers were propelling further into the inside of the </w:t>
      </w:r>
      <w:r w:rsidR="002C64A1" w:rsidRPr="009F1F95">
        <w:rPr>
          <w:rFonts w:ascii="Times New Roman" w:hAnsi="Times New Roman" w:cs="Times New Roman"/>
          <w:sz w:val="24"/>
          <w:szCs w:val="24"/>
        </w:rPr>
        <w:t>continent</w:t>
      </w:r>
      <w:r w:rsidRPr="009F1F95">
        <w:rPr>
          <w:rFonts w:ascii="Times New Roman" w:hAnsi="Times New Roman" w:cs="Times New Roman"/>
          <w:sz w:val="24"/>
          <w:szCs w:val="24"/>
        </w:rPr>
        <w:t xml:space="preserve"> to buy slaves. The beach front zones couldn't nourish the European interest for slave </w:t>
      </w:r>
      <w:r w:rsidR="00F73B44" w:rsidRPr="009F1F95">
        <w:rPr>
          <w:rFonts w:ascii="Times New Roman" w:hAnsi="Times New Roman" w:cs="Times New Roman"/>
          <w:sz w:val="24"/>
          <w:szCs w:val="24"/>
        </w:rPr>
        <w:t>labor</w:t>
      </w:r>
      <w:r w:rsidRPr="009F1F95">
        <w:rPr>
          <w:rFonts w:ascii="Times New Roman" w:hAnsi="Times New Roman" w:cs="Times New Roman"/>
          <w:sz w:val="24"/>
          <w:szCs w:val="24"/>
        </w:rPr>
        <w:t xml:space="preserve">. Notwithstanding the loss of capable </w:t>
      </w:r>
      <w:r w:rsidR="00083A53" w:rsidRPr="009F1F95">
        <w:rPr>
          <w:rFonts w:ascii="Times New Roman" w:hAnsi="Times New Roman" w:cs="Times New Roman"/>
          <w:sz w:val="24"/>
          <w:szCs w:val="24"/>
        </w:rPr>
        <w:t>workers</w:t>
      </w:r>
      <w:r w:rsidRPr="009F1F95">
        <w:rPr>
          <w:rFonts w:ascii="Times New Roman" w:hAnsi="Times New Roman" w:cs="Times New Roman"/>
          <w:sz w:val="24"/>
          <w:szCs w:val="24"/>
        </w:rPr>
        <w:t xml:space="preserve"> to the Americas, the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caused wars and slave attacks that realized extra </w:t>
      </w:r>
      <w:r w:rsidR="005F5343" w:rsidRPr="009F1F95">
        <w:rPr>
          <w:rFonts w:ascii="Times New Roman" w:hAnsi="Times New Roman" w:cs="Times New Roman"/>
          <w:sz w:val="24"/>
          <w:szCs w:val="24"/>
        </w:rPr>
        <w:t>death</w:t>
      </w:r>
      <w:r w:rsidRPr="009F1F95">
        <w:rPr>
          <w:rFonts w:ascii="Times New Roman" w:hAnsi="Times New Roman" w:cs="Times New Roman"/>
          <w:sz w:val="24"/>
          <w:szCs w:val="24"/>
        </w:rPr>
        <w:t xml:space="preserve">, and in </w:t>
      </w:r>
      <w:r w:rsidR="006B453C" w:rsidRPr="009F1F95">
        <w:rPr>
          <w:rFonts w:ascii="Times New Roman" w:hAnsi="Times New Roman" w:cs="Times New Roman"/>
          <w:sz w:val="24"/>
          <w:szCs w:val="24"/>
        </w:rPr>
        <w:t xml:space="preserve">addition ecological decimation </w:t>
      </w:r>
      <w:r w:rsidR="005F5343" w:rsidRPr="009F1F95">
        <w:rPr>
          <w:rFonts w:ascii="Times New Roman" w:hAnsi="Times New Roman" w:cs="Times New Roman"/>
          <w:sz w:val="24"/>
          <w:szCs w:val="24"/>
        </w:rPr>
        <w:t>(Rodney, 1972, p, 92 -95).</w:t>
      </w:r>
    </w:p>
    <w:p w:rsidR="001331C6" w:rsidRPr="009F1F95" w:rsidRDefault="005F5343"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Effects</w:t>
      </w:r>
      <w:r w:rsidR="001331C6" w:rsidRPr="009F1F95">
        <w:rPr>
          <w:rFonts w:ascii="Times New Roman" w:hAnsi="Times New Roman" w:cs="Times New Roman"/>
          <w:sz w:val="24"/>
          <w:szCs w:val="24"/>
        </w:rPr>
        <w:t xml:space="preserve"> in Americas and Europe </w:t>
      </w:r>
    </w:p>
    <w:p w:rsidR="005F5343"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expanded in the seventeenth century, as more extensive scale farming creation expanded the requirement for </w:t>
      </w:r>
      <w:r w:rsidR="00F73B44" w:rsidRPr="009F1F95">
        <w:rPr>
          <w:rFonts w:ascii="Times New Roman" w:hAnsi="Times New Roman" w:cs="Times New Roman"/>
          <w:sz w:val="24"/>
          <w:szCs w:val="24"/>
        </w:rPr>
        <w:t>labor</w:t>
      </w:r>
      <w:r w:rsidRPr="009F1F95">
        <w:rPr>
          <w:rFonts w:ascii="Times New Roman" w:hAnsi="Times New Roman" w:cs="Times New Roman"/>
          <w:sz w:val="24"/>
          <w:szCs w:val="24"/>
        </w:rPr>
        <w:t xml:space="preserve">. </w:t>
      </w:r>
      <w:r w:rsidR="00F73B44" w:rsidRPr="009F1F95">
        <w:rPr>
          <w:rFonts w:ascii="Times New Roman" w:hAnsi="Times New Roman" w:cs="Times New Roman"/>
          <w:sz w:val="24"/>
          <w:szCs w:val="24"/>
        </w:rPr>
        <w:t>William (1994, p</w:t>
      </w:r>
      <w:r w:rsidR="00DB7751" w:rsidRPr="009F1F95">
        <w:rPr>
          <w:rFonts w:ascii="Times New Roman" w:hAnsi="Times New Roman" w:cs="Times New Roman"/>
          <w:sz w:val="24"/>
          <w:szCs w:val="24"/>
        </w:rPr>
        <w:t>.7</w:t>
      </w:r>
      <w:r w:rsidR="00F73B44" w:rsidRPr="009F1F95">
        <w:rPr>
          <w:rFonts w:ascii="Times New Roman" w:hAnsi="Times New Roman" w:cs="Times New Roman"/>
          <w:sz w:val="24"/>
          <w:szCs w:val="24"/>
        </w:rPr>
        <w:t>)</w:t>
      </w:r>
      <w:r w:rsidR="00DB7751" w:rsidRPr="009F1F95">
        <w:rPr>
          <w:rFonts w:ascii="Times New Roman" w:hAnsi="Times New Roman" w:cs="Times New Roman"/>
          <w:sz w:val="24"/>
          <w:szCs w:val="24"/>
        </w:rPr>
        <w:t xml:space="preserve"> </w:t>
      </w:r>
      <w:r w:rsidR="00F73B44" w:rsidRPr="009F1F95">
        <w:rPr>
          <w:rFonts w:ascii="Times New Roman" w:hAnsi="Times New Roman" w:cs="Times New Roman"/>
          <w:sz w:val="24"/>
          <w:szCs w:val="24"/>
        </w:rPr>
        <w:t xml:space="preserve">notes that, “Negro slavery therefore was only a solution, in certain historical circumstances, of the Caribbean labor probem….” </w:t>
      </w:r>
      <w:r w:rsidRPr="009F1F95">
        <w:rPr>
          <w:rFonts w:ascii="Times New Roman" w:hAnsi="Times New Roman" w:cs="Times New Roman"/>
          <w:sz w:val="24"/>
          <w:szCs w:val="24"/>
        </w:rPr>
        <w:t xml:space="preserve">The interest for sugar, an exceedingly beneficial product that developed well in different parts of the Americas, kept on developing. What's more, the Europeans presented huge scale generation of indigo, rice, tobacco, espresso, cocoa, and cotton. Imports of African slaves expanded over the last 50% of the seventeenth century and into the eighteenth. </w:t>
      </w:r>
    </w:p>
    <w:p w:rsidR="00083A53" w:rsidRPr="009F1F95" w:rsidRDefault="00083A53"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Slaves also impacted Europe’s environment and diet. They moved with plants and other crops such</w:t>
      </w:r>
      <w:r w:rsidR="000C3749">
        <w:rPr>
          <w:rFonts w:ascii="Times New Roman" w:hAnsi="Times New Roman" w:cs="Times New Roman"/>
          <w:sz w:val="24"/>
          <w:szCs w:val="24"/>
        </w:rPr>
        <w:t xml:space="preserve"> </w:t>
      </w:r>
      <w:bookmarkStart w:id="0" w:name="_GoBack"/>
      <w:bookmarkEnd w:id="0"/>
      <w:r w:rsidRPr="009F1F95">
        <w:rPr>
          <w:rFonts w:ascii="Times New Roman" w:hAnsi="Times New Roman" w:cs="Times New Roman"/>
          <w:sz w:val="24"/>
          <w:szCs w:val="24"/>
        </w:rPr>
        <w:t xml:space="preserve">as rice. </w:t>
      </w:r>
      <w:r w:rsidR="002C64A1" w:rsidRPr="009F1F95">
        <w:rPr>
          <w:rFonts w:ascii="Times New Roman" w:hAnsi="Times New Roman" w:cs="Times New Roman"/>
          <w:sz w:val="24"/>
          <w:szCs w:val="24"/>
        </w:rPr>
        <w:t>“</w:t>
      </w:r>
      <w:r w:rsidR="002C64A1" w:rsidRPr="009F1F95">
        <w:rPr>
          <w:rFonts w:ascii="Times New Roman" w:hAnsi="Times New Roman" w:cs="Times New Roman"/>
          <w:i/>
          <w:sz w:val="24"/>
          <w:szCs w:val="24"/>
        </w:rPr>
        <w:t>People and plants together migrated as a result if European global expansion…Rice figured crucially among the seeds that accompanied their migration, slaves planted the crop wherever social and environmental conditions seemed propitious. In adapting a favoured dietary staple to local conditions, slaves drew upon a sophisticated knowledge system that informed cultivation and processing methods</w:t>
      </w:r>
      <w:r w:rsidR="002C64A1" w:rsidRPr="009F1F95">
        <w:rPr>
          <w:rFonts w:ascii="Times New Roman" w:hAnsi="Times New Roman" w:cs="Times New Roman"/>
          <w:sz w:val="24"/>
          <w:szCs w:val="24"/>
        </w:rPr>
        <w:t>” (Carney, 2001, p. 124)</w:t>
      </w:r>
    </w:p>
    <w:p w:rsidR="0032052C" w:rsidRPr="009F1F95" w:rsidRDefault="0032052C" w:rsidP="007967C4">
      <w:pPr>
        <w:spacing w:line="480" w:lineRule="auto"/>
        <w:ind w:firstLine="567"/>
        <w:rPr>
          <w:rFonts w:ascii="Times New Roman" w:hAnsi="Times New Roman" w:cs="Times New Roman"/>
          <w:sz w:val="24"/>
          <w:szCs w:val="24"/>
        </w:rPr>
      </w:pPr>
    </w:p>
    <w:p w:rsidR="001331C6" w:rsidRPr="009F1F95" w:rsidRDefault="0021541E"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lastRenderedPageBreak/>
        <w:t>Defining</w:t>
      </w:r>
      <w:r w:rsidR="001331C6" w:rsidRPr="009F1F95">
        <w:rPr>
          <w:rFonts w:ascii="Times New Roman" w:hAnsi="Times New Roman" w:cs="Times New Roman"/>
          <w:sz w:val="24"/>
          <w:szCs w:val="24"/>
        </w:rPr>
        <w:t xml:space="preserve"> Issues and Silent Themes </w:t>
      </w:r>
    </w:p>
    <w:p w:rsidR="001331C6" w:rsidRPr="009F1F95" w:rsidRDefault="001331C6" w:rsidP="007967C4">
      <w:pPr>
        <w:pStyle w:val="ListParagraph"/>
        <w:numPr>
          <w:ilvl w:val="0"/>
          <w:numId w:val="1"/>
        </w:numPr>
        <w:spacing w:line="480" w:lineRule="auto"/>
        <w:rPr>
          <w:rFonts w:ascii="Times New Roman" w:hAnsi="Times New Roman" w:cs="Times New Roman"/>
          <w:sz w:val="24"/>
          <w:szCs w:val="24"/>
        </w:rPr>
      </w:pPr>
      <w:r w:rsidRPr="009F1F95">
        <w:rPr>
          <w:rFonts w:ascii="Times New Roman" w:hAnsi="Times New Roman" w:cs="Times New Roman"/>
          <w:sz w:val="24"/>
          <w:szCs w:val="24"/>
        </w:rPr>
        <w:t xml:space="preserve">Disorder, Violence and Depopulation </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had destroying </w:t>
      </w:r>
      <w:r w:rsidR="005F5343" w:rsidRPr="009F1F95">
        <w:rPr>
          <w:rFonts w:ascii="Times New Roman" w:hAnsi="Times New Roman" w:cs="Times New Roman"/>
          <w:sz w:val="24"/>
          <w:szCs w:val="24"/>
        </w:rPr>
        <w:t>effects</w:t>
      </w:r>
      <w:r w:rsidRPr="009F1F95">
        <w:rPr>
          <w:rFonts w:ascii="Times New Roman" w:hAnsi="Times New Roman" w:cs="Times New Roman"/>
          <w:sz w:val="24"/>
          <w:szCs w:val="24"/>
        </w:rPr>
        <w:t xml:space="preserve"> in Africa. Financial motivations for warlords and clans to participate in the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advanced a climate of rebellion and savagery. Termination and a proceeding with dread of bondage made monetary and rural advancement relatively unimaginable all through quite a bit of western Africa. A substantial level of the general population kidnapped were </w:t>
      </w:r>
      <w:r w:rsidR="003F1299" w:rsidRPr="009F1F95">
        <w:rPr>
          <w:rFonts w:ascii="Times New Roman" w:hAnsi="Times New Roman" w:cs="Times New Roman"/>
          <w:sz w:val="24"/>
          <w:szCs w:val="24"/>
        </w:rPr>
        <w:t>women</w:t>
      </w:r>
      <w:r w:rsidRPr="009F1F95">
        <w:rPr>
          <w:rFonts w:ascii="Times New Roman" w:hAnsi="Times New Roman" w:cs="Times New Roman"/>
          <w:sz w:val="24"/>
          <w:szCs w:val="24"/>
        </w:rPr>
        <w:t xml:space="preserve"> in their childbearing years and young fellows who ordinarily would have been beginning families. </w:t>
      </w:r>
    </w:p>
    <w:p w:rsidR="001331C6" w:rsidRPr="009F1F95" w:rsidRDefault="001331C6" w:rsidP="007967C4">
      <w:pPr>
        <w:pStyle w:val="ListParagraph"/>
        <w:numPr>
          <w:ilvl w:val="0"/>
          <w:numId w:val="1"/>
        </w:numPr>
        <w:spacing w:line="480" w:lineRule="auto"/>
        <w:rPr>
          <w:rFonts w:ascii="Times New Roman" w:hAnsi="Times New Roman" w:cs="Times New Roman"/>
          <w:sz w:val="24"/>
          <w:szCs w:val="24"/>
        </w:rPr>
      </w:pPr>
      <w:r w:rsidRPr="009F1F95">
        <w:rPr>
          <w:rFonts w:ascii="Times New Roman" w:hAnsi="Times New Roman" w:cs="Times New Roman"/>
          <w:sz w:val="24"/>
          <w:szCs w:val="24"/>
        </w:rPr>
        <w:t xml:space="preserve">Brutality </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Atlantic section (or Middle Passage) was famous for its ruthlessness and for the stuffed, unsanitary conditions on slave ships, in which many Africans were pressed firmly into levels beneath decks for a voyage of around 5,000 miles (8,000 km). They were ordinarily tied together, and as a rule the low roofs did not allow them to sit upstanding. The </w:t>
      </w:r>
      <w:r w:rsidR="006B453C" w:rsidRPr="009F1F95">
        <w:rPr>
          <w:rFonts w:ascii="Times New Roman" w:hAnsi="Times New Roman" w:cs="Times New Roman"/>
          <w:sz w:val="24"/>
          <w:szCs w:val="24"/>
        </w:rPr>
        <w:t>fever</w:t>
      </w:r>
      <w:r w:rsidRPr="009F1F95">
        <w:rPr>
          <w:rFonts w:ascii="Times New Roman" w:hAnsi="Times New Roman" w:cs="Times New Roman"/>
          <w:sz w:val="24"/>
          <w:szCs w:val="24"/>
        </w:rPr>
        <w:t xml:space="preserve"> was unbearable, and the oxygen levels turned out to be low to the point that candles would not consume. Outrages and sexual maltreatment of the oppressed prisoners were boundless, in spite of the fact that their fiscal incentive as slaves maybe alleviated such treatment. </w:t>
      </w:r>
      <w:r w:rsidR="00E86498" w:rsidRPr="009F1F95">
        <w:rPr>
          <w:rFonts w:ascii="Times New Roman" w:hAnsi="Times New Roman" w:cs="Times New Roman"/>
          <w:i/>
          <w:sz w:val="24"/>
          <w:szCs w:val="24"/>
        </w:rPr>
        <w:t>“When any one of us became refractory, his flash was cut with a knife, and pepper or vinegar was rubbed in to make him peaceable. I suffered, and so did the rest of us, very much from sea sickness at first, but that did not cause our brutal owners any trouble. Out sufferings were our own, we had no one to share our troubles, none to care for us, or even to speak a word of comfort to us”</w:t>
      </w:r>
      <w:r w:rsidR="00E86498" w:rsidRPr="009F1F95">
        <w:rPr>
          <w:rFonts w:ascii="Times New Roman" w:hAnsi="Times New Roman" w:cs="Times New Roman"/>
          <w:sz w:val="24"/>
          <w:szCs w:val="24"/>
        </w:rPr>
        <w:t xml:space="preserve"> (</w:t>
      </w:r>
      <w:r w:rsidR="00281BF1" w:rsidRPr="009F1F95">
        <w:rPr>
          <w:rFonts w:ascii="Times New Roman" w:hAnsi="Times New Roman" w:cs="Times New Roman"/>
          <w:sz w:val="24"/>
          <w:szCs w:val="24"/>
        </w:rPr>
        <w:t>Moore, 2001, p.59)</w:t>
      </w:r>
    </w:p>
    <w:p w:rsidR="0021541E" w:rsidRPr="009F1F95" w:rsidRDefault="0021541E" w:rsidP="007967C4">
      <w:pPr>
        <w:spacing w:line="480" w:lineRule="auto"/>
        <w:ind w:firstLine="567"/>
        <w:rPr>
          <w:rFonts w:ascii="Times New Roman" w:hAnsi="Times New Roman" w:cs="Times New Roman"/>
          <w:sz w:val="24"/>
          <w:szCs w:val="24"/>
        </w:rPr>
      </w:pPr>
    </w:p>
    <w:p w:rsidR="0021541E" w:rsidRPr="009F1F95" w:rsidRDefault="0021541E" w:rsidP="007967C4">
      <w:pPr>
        <w:spacing w:line="480" w:lineRule="auto"/>
        <w:ind w:firstLine="567"/>
        <w:rPr>
          <w:rFonts w:ascii="Times New Roman" w:hAnsi="Times New Roman" w:cs="Times New Roman"/>
          <w:sz w:val="24"/>
          <w:szCs w:val="24"/>
        </w:rPr>
      </w:pP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lastRenderedPageBreak/>
        <w:t>Conclusion</w:t>
      </w:r>
    </w:p>
    <w:p w:rsidR="001331C6"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The Atlantic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from Africa to the New World may well have been the biggest sea relocation ever. The purpose behind this oceanic development was to acquire </w:t>
      </w:r>
      <w:r w:rsidR="00F73B44" w:rsidRPr="009F1F95">
        <w:rPr>
          <w:rFonts w:ascii="Times New Roman" w:hAnsi="Times New Roman" w:cs="Times New Roman"/>
          <w:sz w:val="24"/>
          <w:szCs w:val="24"/>
        </w:rPr>
        <w:t>labor</w:t>
      </w:r>
      <w:r w:rsidRPr="009F1F95">
        <w:rPr>
          <w:rFonts w:ascii="Times New Roman" w:hAnsi="Times New Roman" w:cs="Times New Roman"/>
          <w:sz w:val="24"/>
          <w:szCs w:val="24"/>
        </w:rPr>
        <w:t xml:space="preserve"> as the indigenous populace of the New World had declined quickly as a result of its absence of insusceptibility against imported pathogens. Altogether million</w:t>
      </w:r>
      <w:r w:rsidR="005F5343" w:rsidRPr="009F1F95">
        <w:rPr>
          <w:rFonts w:ascii="Times New Roman" w:hAnsi="Times New Roman" w:cs="Times New Roman"/>
          <w:sz w:val="24"/>
          <w:szCs w:val="24"/>
        </w:rPr>
        <w:t>s of</w:t>
      </w:r>
      <w:r w:rsidRPr="009F1F95">
        <w:rPr>
          <w:rFonts w:ascii="Times New Roman" w:hAnsi="Times New Roman" w:cs="Times New Roman"/>
          <w:sz w:val="24"/>
          <w:szCs w:val="24"/>
        </w:rPr>
        <w:t xml:space="preserve"> Africans were persuasively set out and on account of the high mortality on board, around 10 millio</w:t>
      </w:r>
      <w:r w:rsidR="005F5343" w:rsidRPr="009F1F95">
        <w:rPr>
          <w:rFonts w:ascii="Times New Roman" w:hAnsi="Times New Roman" w:cs="Times New Roman"/>
          <w:sz w:val="24"/>
          <w:szCs w:val="24"/>
        </w:rPr>
        <w:t xml:space="preserve">n slaves were landed in: Brazil, </w:t>
      </w:r>
      <w:r w:rsidRPr="009F1F95">
        <w:rPr>
          <w:rFonts w:ascii="Times New Roman" w:hAnsi="Times New Roman" w:cs="Times New Roman"/>
          <w:sz w:val="24"/>
          <w:szCs w:val="24"/>
        </w:rPr>
        <w:t>the British, French, Dutch, and Danish Caribb</w:t>
      </w:r>
      <w:r w:rsidR="005F5343" w:rsidRPr="009F1F95">
        <w:rPr>
          <w:rFonts w:ascii="Times New Roman" w:hAnsi="Times New Roman" w:cs="Times New Roman"/>
          <w:sz w:val="24"/>
          <w:szCs w:val="24"/>
        </w:rPr>
        <w:t>ean, Spanish America and North America</w:t>
      </w:r>
      <w:r w:rsidRPr="009F1F95">
        <w:rPr>
          <w:rFonts w:ascii="Times New Roman" w:hAnsi="Times New Roman" w:cs="Times New Roman"/>
          <w:sz w:val="24"/>
          <w:szCs w:val="24"/>
        </w:rPr>
        <w:t xml:space="preserve">. Notwithstanding the developing volume of the </w:t>
      </w:r>
      <w:r w:rsidR="006B453C" w:rsidRPr="009F1F95">
        <w:rPr>
          <w:rFonts w:ascii="Times New Roman" w:hAnsi="Times New Roman" w:cs="Times New Roman"/>
          <w:sz w:val="24"/>
          <w:szCs w:val="24"/>
        </w:rPr>
        <w:t>trade</w:t>
      </w:r>
      <w:r w:rsidRPr="009F1F95">
        <w:rPr>
          <w:rFonts w:ascii="Times New Roman" w:hAnsi="Times New Roman" w:cs="Times New Roman"/>
          <w:sz w:val="24"/>
          <w:szCs w:val="24"/>
        </w:rPr>
        <w:t xml:space="preserve"> and the expanding interest for slaves, the Atlantic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was annulled amid the main many years of the nineteenth century because of helpful weights. </w:t>
      </w:r>
    </w:p>
    <w:p w:rsidR="005D6452" w:rsidRPr="009F1F95" w:rsidRDefault="001331C6" w:rsidP="007967C4">
      <w:pPr>
        <w:spacing w:line="480" w:lineRule="auto"/>
        <w:ind w:firstLine="567"/>
        <w:rPr>
          <w:rFonts w:ascii="Times New Roman" w:hAnsi="Times New Roman" w:cs="Times New Roman"/>
          <w:sz w:val="24"/>
          <w:szCs w:val="24"/>
        </w:rPr>
      </w:pPr>
      <w:r w:rsidRPr="009F1F95">
        <w:rPr>
          <w:rFonts w:ascii="Times New Roman" w:hAnsi="Times New Roman" w:cs="Times New Roman"/>
          <w:sz w:val="24"/>
          <w:szCs w:val="24"/>
        </w:rPr>
        <w:t xml:space="preserve">At last, </w:t>
      </w:r>
      <w:r w:rsidR="0021541E" w:rsidRPr="009F1F95">
        <w:rPr>
          <w:rFonts w:ascii="Times New Roman" w:hAnsi="Times New Roman" w:cs="Times New Roman"/>
          <w:sz w:val="24"/>
          <w:szCs w:val="24"/>
        </w:rPr>
        <w:t>humanitarianism</w:t>
      </w:r>
      <w:r w:rsidRPr="009F1F95">
        <w:rPr>
          <w:rFonts w:ascii="Times New Roman" w:hAnsi="Times New Roman" w:cs="Times New Roman"/>
          <w:sz w:val="24"/>
          <w:szCs w:val="24"/>
        </w:rPr>
        <w:t xml:space="preserve"> beat monetary </w:t>
      </w:r>
      <w:r w:rsidR="0021541E" w:rsidRPr="009F1F95">
        <w:rPr>
          <w:rFonts w:ascii="Times New Roman" w:hAnsi="Times New Roman" w:cs="Times New Roman"/>
          <w:sz w:val="24"/>
          <w:szCs w:val="24"/>
        </w:rPr>
        <w:t>self-interest</w:t>
      </w:r>
      <w:r w:rsidRPr="009F1F95">
        <w:rPr>
          <w:rFonts w:ascii="Times New Roman" w:hAnsi="Times New Roman" w:cs="Times New Roman"/>
          <w:sz w:val="24"/>
          <w:szCs w:val="24"/>
        </w:rPr>
        <w:t xml:space="preserve">. Europeans still did not rank Asians and Africans as equivalents, but rather they acknowledged that it was not any more reasonable to </w:t>
      </w:r>
      <w:r w:rsidR="006B453C" w:rsidRPr="009F1F95">
        <w:rPr>
          <w:rFonts w:ascii="Times New Roman" w:hAnsi="Times New Roman" w:cs="Times New Roman"/>
          <w:sz w:val="24"/>
          <w:szCs w:val="24"/>
        </w:rPr>
        <w:t>trade</w:t>
      </w:r>
      <w:r w:rsidRPr="009F1F95">
        <w:rPr>
          <w:rFonts w:ascii="Times New Roman" w:hAnsi="Times New Roman" w:cs="Times New Roman"/>
          <w:sz w:val="24"/>
          <w:szCs w:val="24"/>
        </w:rPr>
        <w:t xml:space="preserve"> and to claim them. Along these lines, the consummation of the </w:t>
      </w:r>
      <w:r w:rsidR="00F73B44" w:rsidRPr="009F1F95">
        <w:rPr>
          <w:rFonts w:ascii="Times New Roman" w:hAnsi="Times New Roman" w:cs="Times New Roman"/>
          <w:sz w:val="24"/>
          <w:szCs w:val="24"/>
        </w:rPr>
        <w:t>slave trade</w:t>
      </w:r>
      <w:r w:rsidRPr="009F1F95">
        <w:rPr>
          <w:rFonts w:ascii="Times New Roman" w:hAnsi="Times New Roman" w:cs="Times New Roman"/>
          <w:sz w:val="24"/>
          <w:szCs w:val="24"/>
        </w:rPr>
        <w:t xml:space="preserve"> and the abrogation of subjection meant the start of the finish of Europe's abroad development.</w:t>
      </w:r>
    </w:p>
    <w:p w:rsidR="007967C4" w:rsidRPr="009F1F95" w:rsidRDefault="007967C4" w:rsidP="007967C4">
      <w:pPr>
        <w:spacing w:line="480" w:lineRule="auto"/>
        <w:ind w:firstLine="567"/>
        <w:jc w:val="center"/>
        <w:rPr>
          <w:rFonts w:ascii="Times New Roman" w:hAnsi="Times New Roman" w:cs="Times New Roman"/>
          <w:b/>
          <w:sz w:val="24"/>
          <w:szCs w:val="24"/>
        </w:rPr>
      </w:pPr>
    </w:p>
    <w:p w:rsidR="007967C4" w:rsidRPr="009F1F95" w:rsidRDefault="007967C4" w:rsidP="007967C4">
      <w:pPr>
        <w:spacing w:line="480" w:lineRule="auto"/>
        <w:ind w:firstLine="567"/>
        <w:jc w:val="center"/>
        <w:rPr>
          <w:rFonts w:ascii="Times New Roman" w:hAnsi="Times New Roman" w:cs="Times New Roman"/>
          <w:b/>
          <w:sz w:val="24"/>
          <w:szCs w:val="24"/>
        </w:rPr>
      </w:pPr>
    </w:p>
    <w:p w:rsidR="007967C4" w:rsidRPr="009F1F95" w:rsidRDefault="007967C4" w:rsidP="007967C4">
      <w:pPr>
        <w:spacing w:line="480" w:lineRule="auto"/>
        <w:ind w:firstLine="567"/>
        <w:jc w:val="center"/>
        <w:rPr>
          <w:rFonts w:ascii="Times New Roman" w:hAnsi="Times New Roman" w:cs="Times New Roman"/>
          <w:b/>
          <w:sz w:val="24"/>
          <w:szCs w:val="24"/>
        </w:rPr>
      </w:pPr>
    </w:p>
    <w:p w:rsidR="007967C4" w:rsidRPr="009F1F95" w:rsidRDefault="007967C4" w:rsidP="007967C4">
      <w:pPr>
        <w:spacing w:line="480" w:lineRule="auto"/>
        <w:ind w:firstLine="567"/>
        <w:jc w:val="center"/>
        <w:rPr>
          <w:rFonts w:ascii="Times New Roman" w:hAnsi="Times New Roman" w:cs="Times New Roman"/>
          <w:b/>
          <w:sz w:val="24"/>
          <w:szCs w:val="24"/>
        </w:rPr>
      </w:pPr>
    </w:p>
    <w:p w:rsidR="007967C4" w:rsidRPr="009F1F95" w:rsidRDefault="007967C4" w:rsidP="007967C4">
      <w:pPr>
        <w:spacing w:line="480" w:lineRule="auto"/>
        <w:ind w:firstLine="567"/>
        <w:jc w:val="center"/>
        <w:rPr>
          <w:rFonts w:ascii="Times New Roman" w:hAnsi="Times New Roman" w:cs="Times New Roman"/>
          <w:b/>
          <w:sz w:val="24"/>
          <w:szCs w:val="24"/>
        </w:rPr>
      </w:pPr>
    </w:p>
    <w:p w:rsidR="007967C4" w:rsidRPr="009F1F95" w:rsidRDefault="007967C4" w:rsidP="007967C4">
      <w:pPr>
        <w:spacing w:line="480" w:lineRule="auto"/>
        <w:ind w:firstLine="567"/>
        <w:jc w:val="center"/>
        <w:rPr>
          <w:rFonts w:ascii="Times New Roman" w:hAnsi="Times New Roman" w:cs="Times New Roman"/>
          <w:b/>
          <w:sz w:val="24"/>
          <w:szCs w:val="24"/>
        </w:rPr>
      </w:pPr>
    </w:p>
    <w:p w:rsidR="007967C4" w:rsidRPr="009F1F95" w:rsidRDefault="007967C4" w:rsidP="007967C4">
      <w:pPr>
        <w:spacing w:line="480" w:lineRule="auto"/>
        <w:ind w:firstLine="567"/>
        <w:jc w:val="center"/>
        <w:rPr>
          <w:rFonts w:ascii="Times New Roman" w:hAnsi="Times New Roman" w:cs="Times New Roman"/>
          <w:b/>
          <w:sz w:val="24"/>
          <w:szCs w:val="24"/>
        </w:rPr>
      </w:pPr>
    </w:p>
    <w:p w:rsidR="007967C4" w:rsidRPr="009F1F95" w:rsidRDefault="007967C4" w:rsidP="007967C4">
      <w:pPr>
        <w:spacing w:line="480" w:lineRule="auto"/>
        <w:ind w:firstLine="567"/>
        <w:jc w:val="center"/>
        <w:rPr>
          <w:rFonts w:ascii="Times New Roman" w:hAnsi="Times New Roman" w:cs="Times New Roman"/>
          <w:b/>
          <w:sz w:val="24"/>
          <w:szCs w:val="24"/>
        </w:rPr>
      </w:pPr>
    </w:p>
    <w:p w:rsidR="0021541E" w:rsidRPr="009F1F95" w:rsidRDefault="007967C4" w:rsidP="007967C4">
      <w:pPr>
        <w:spacing w:line="480" w:lineRule="auto"/>
        <w:ind w:firstLine="567"/>
        <w:jc w:val="center"/>
        <w:rPr>
          <w:rFonts w:ascii="Times New Roman" w:hAnsi="Times New Roman" w:cs="Times New Roman"/>
          <w:sz w:val="24"/>
          <w:szCs w:val="24"/>
        </w:rPr>
      </w:pPr>
      <w:r w:rsidRPr="009F1F95">
        <w:rPr>
          <w:rFonts w:ascii="Times New Roman" w:hAnsi="Times New Roman" w:cs="Times New Roman"/>
          <w:b/>
          <w:sz w:val="24"/>
          <w:szCs w:val="24"/>
        </w:rPr>
        <w:lastRenderedPageBreak/>
        <w:t>References</w:t>
      </w:r>
    </w:p>
    <w:p w:rsidR="00CF6A3B" w:rsidRPr="009F1F95" w:rsidRDefault="00CF6A3B" w:rsidP="007967C4">
      <w:pPr>
        <w:spacing w:line="480" w:lineRule="auto"/>
        <w:ind w:left="567" w:hanging="567"/>
        <w:rPr>
          <w:rFonts w:ascii="Times New Roman" w:hAnsi="Times New Roman" w:cs="Times New Roman"/>
          <w:sz w:val="24"/>
          <w:szCs w:val="24"/>
        </w:rPr>
      </w:pPr>
      <w:r w:rsidRPr="009F1F95">
        <w:rPr>
          <w:rFonts w:ascii="Times New Roman" w:hAnsi="Times New Roman" w:cs="Times New Roman"/>
          <w:sz w:val="24"/>
          <w:szCs w:val="24"/>
        </w:rPr>
        <w:t>Carney, J. (2001). Black River: The African Origins of Rice Cultivation in the Americas. Harvard University Press.</w:t>
      </w:r>
    </w:p>
    <w:p w:rsidR="00CF6A3B" w:rsidRPr="009F1F95" w:rsidRDefault="00CF6A3B" w:rsidP="007967C4">
      <w:pPr>
        <w:spacing w:line="480" w:lineRule="auto"/>
        <w:ind w:left="567" w:hanging="567"/>
        <w:rPr>
          <w:rFonts w:ascii="Times New Roman" w:hAnsi="Times New Roman" w:cs="Times New Roman"/>
          <w:sz w:val="24"/>
          <w:szCs w:val="24"/>
        </w:rPr>
      </w:pPr>
      <w:r w:rsidRPr="009F1F95">
        <w:rPr>
          <w:rFonts w:ascii="Times New Roman" w:hAnsi="Times New Roman" w:cs="Times New Roman"/>
          <w:sz w:val="24"/>
          <w:szCs w:val="24"/>
        </w:rPr>
        <w:t>David, E. (2000). Cultural Roots of African Slavery. In The Rise of African Slavery in the Americas. Cambridge University Press.</w:t>
      </w:r>
    </w:p>
    <w:p w:rsidR="00CF6A3B" w:rsidRPr="009F1F95" w:rsidRDefault="00CF6A3B" w:rsidP="007967C4">
      <w:pPr>
        <w:spacing w:line="480" w:lineRule="auto"/>
        <w:ind w:left="567" w:hanging="567"/>
        <w:rPr>
          <w:rFonts w:ascii="Times New Roman" w:hAnsi="Times New Roman" w:cs="Times New Roman"/>
          <w:sz w:val="24"/>
          <w:szCs w:val="24"/>
        </w:rPr>
      </w:pPr>
      <w:r w:rsidRPr="009F1F95">
        <w:rPr>
          <w:rFonts w:ascii="Times New Roman" w:hAnsi="Times New Roman" w:cs="Times New Roman"/>
          <w:sz w:val="24"/>
          <w:szCs w:val="24"/>
        </w:rPr>
        <w:t>Davis, D. (2006). Inhuman Bandages. The Rise and Fall of Slavery in the New World. Oxford University Press.</w:t>
      </w:r>
    </w:p>
    <w:p w:rsidR="00CF6A3B" w:rsidRPr="009F1F95" w:rsidRDefault="00CF6A3B" w:rsidP="007967C4">
      <w:pPr>
        <w:spacing w:line="480" w:lineRule="auto"/>
        <w:ind w:left="567" w:hanging="567"/>
        <w:rPr>
          <w:rFonts w:ascii="Times New Roman" w:hAnsi="Times New Roman" w:cs="Times New Roman"/>
          <w:sz w:val="24"/>
          <w:szCs w:val="24"/>
        </w:rPr>
      </w:pPr>
      <w:r w:rsidRPr="009F1F95">
        <w:rPr>
          <w:rFonts w:ascii="Times New Roman" w:hAnsi="Times New Roman" w:cs="Times New Roman"/>
          <w:sz w:val="24"/>
          <w:szCs w:val="24"/>
        </w:rPr>
        <w:t xml:space="preserve">Klein, H. (1990) Profits and Losses. From Economic Aspects of the Eighteenth Century Atlantic Slave Trade, In </w:t>
      </w:r>
      <w:r w:rsidRPr="00521F1B">
        <w:rPr>
          <w:rFonts w:ascii="Times New Roman" w:hAnsi="Times New Roman" w:cs="Times New Roman"/>
          <w:i/>
          <w:sz w:val="24"/>
          <w:szCs w:val="24"/>
        </w:rPr>
        <w:t>The Rise of the Merchant Empire, ed</w:t>
      </w:r>
      <w:r w:rsidRPr="009F1F95">
        <w:rPr>
          <w:rFonts w:ascii="Times New Roman" w:hAnsi="Times New Roman" w:cs="Times New Roman"/>
          <w:sz w:val="24"/>
          <w:szCs w:val="24"/>
        </w:rPr>
        <w:t>. Cambridge University Press.</w:t>
      </w:r>
    </w:p>
    <w:p w:rsidR="00CF6A3B" w:rsidRPr="009F1F95" w:rsidRDefault="00CF6A3B" w:rsidP="007967C4">
      <w:pPr>
        <w:spacing w:line="480" w:lineRule="auto"/>
        <w:ind w:left="567" w:hanging="567"/>
        <w:rPr>
          <w:rFonts w:ascii="Times New Roman" w:hAnsi="Times New Roman" w:cs="Times New Roman"/>
          <w:sz w:val="24"/>
          <w:szCs w:val="24"/>
        </w:rPr>
      </w:pPr>
      <w:r w:rsidRPr="009F1F95">
        <w:rPr>
          <w:rFonts w:ascii="Times New Roman" w:hAnsi="Times New Roman" w:cs="Times New Roman"/>
          <w:sz w:val="24"/>
          <w:szCs w:val="24"/>
        </w:rPr>
        <w:t>Moore, S. (2001). Biography of Mahommad G. Baquaqua, a Native of Zoogoo in the Interior of Africa.</w:t>
      </w:r>
    </w:p>
    <w:p w:rsidR="00CF6A3B" w:rsidRPr="009F1F95" w:rsidRDefault="00CF6A3B" w:rsidP="007967C4">
      <w:pPr>
        <w:spacing w:line="480" w:lineRule="auto"/>
        <w:ind w:left="567" w:hanging="567"/>
        <w:rPr>
          <w:rFonts w:ascii="Times New Roman" w:hAnsi="Times New Roman" w:cs="Times New Roman"/>
          <w:sz w:val="24"/>
          <w:szCs w:val="24"/>
        </w:rPr>
      </w:pPr>
      <w:r w:rsidRPr="009F1F95">
        <w:rPr>
          <w:rFonts w:ascii="Times New Roman" w:hAnsi="Times New Roman" w:cs="Times New Roman"/>
          <w:sz w:val="24"/>
          <w:szCs w:val="24"/>
        </w:rPr>
        <w:t xml:space="preserve">Rodney, W. (1972). The Unequal Partnership Between Africa and Europe. In </w:t>
      </w:r>
      <w:r w:rsidRPr="009F1F95">
        <w:rPr>
          <w:rFonts w:ascii="Times New Roman" w:hAnsi="Times New Roman" w:cs="Times New Roman"/>
          <w:i/>
          <w:sz w:val="24"/>
          <w:szCs w:val="24"/>
        </w:rPr>
        <w:t>How Europe Underdeveloped Africa</w:t>
      </w:r>
      <w:r w:rsidRPr="009F1F95">
        <w:rPr>
          <w:rFonts w:ascii="Times New Roman" w:hAnsi="Times New Roman" w:cs="Times New Roman"/>
          <w:sz w:val="24"/>
          <w:szCs w:val="24"/>
        </w:rPr>
        <w:t>. Howard University Press.</w:t>
      </w:r>
    </w:p>
    <w:p w:rsidR="00CF6A3B" w:rsidRPr="009F1F95" w:rsidRDefault="00CF6A3B" w:rsidP="007967C4">
      <w:pPr>
        <w:spacing w:line="480" w:lineRule="auto"/>
        <w:ind w:left="567" w:hanging="567"/>
        <w:rPr>
          <w:rFonts w:ascii="Times New Roman" w:hAnsi="Times New Roman" w:cs="Times New Roman"/>
          <w:sz w:val="24"/>
          <w:szCs w:val="24"/>
        </w:rPr>
      </w:pPr>
      <w:r w:rsidRPr="009F1F95">
        <w:rPr>
          <w:rFonts w:ascii="Times New Roman" w:hAnsi="Times New Roman" w:cs="Times New Roman"/>
          <w:sz w:val="24"/>
          <w:szCs w:val="24"/>
        </w:rPr>
        <w:t>Torin, (2018). Historical Context: Facts about the Slave Trade and Slavery. The Gilder Lehrman Institute of American History. Retrieved from: https://www.gilderlehrman.org/content/historical-context-facts-about-slave-trade-and-slavery</w:t>
      </w:r>
    </w:p>
    <w:p w:rsidR="00CF6A3B" w:rsidRPr="007967C4" w:rsidRDefault="00CF6A3B" w:rsidP="007967C4">
      <w:pPr>
        <w:spacing w:line="480" w:lineRule="auto"/>
        <w:ind w:left="567" w:hanging="567"/>
        <w:rPr>
          <w:rFonts w:ascii="Times New Roman" w:hAnsi="Times New Roman" w:cs="Times New Roman"/>
          <w:i/>
          <w:sz w:val="24"/>
          <w:szCs w:val="24"/>
        </w:rPr>
      </w:pPr>
      <w:r w:rsidRPr="009F1F95">
        <w:rPr>
          <w:rFonts w:ascii="Times New Roman" w:hAnsi="Times New Roman" w:cs="Times New Roman"/>
          <w:sz w:val="24"/>
          <w:szCs w:val="24"/>
        </w:rPr>
        <w:t xml:space="preserve">William, E. (1994). Economics, Not Racism, as the root of Slavery. In </w:t>
      </w:r>
      <w:r w:rsidRPr="009F1F95">
        <w:rPr>
          <w:rFonts w:ascii="Times New Roman" w:hAnsi="Times New Roman" w:cs="Times New Roman"/>
          <w:i/>
          <w:sz w:val="24"/>
          <w:szCs w:val="24"/>
        </w:rPr>
        <w:t>Capitalism and Slavery. University of North Carolina.</w:t>
      </w:r>
    </w:p>
    <w:p w:rsidR="007967C4" w:rsidRPr="007967C4" w:rsidRDefault="007967C4" w:rsidP="007967C4">
      <w:pPr>
        <w:spacing w:line="480" w:lineRule="auto"/>
        <w:ind w:firstLine="567"/>
        <w:rPr>
          <w:rFonts w:ascii="Times New Roman" w:hAnsi="Times New Roman" w:cs="Times New Roman"/>
          <w:sz w:val="24"/>
          <w:szCs w:val="24"/>
        </w:rPr>
      </w:pPr>
    </w:p>
    <w:sectPr w:rsidR="007967C4" w:rsidRPr="007967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7417AC"/>
    <w:multiLevelType w:val="hybridMultilevel"/>
    <w:tmpl w:val="9176E112"/>
    <w:lvl w:ilvl="0" w:tplc="2C2E36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1C6"/>
    <w:rsid w:val="00083A53"/>
    <w:rsid w:val="000C3749"/>
    <w:rsid w:val="000E4971"/>
    <w:rsid w:val="001331C6"/>
    <w:rsid w:val="0021541E"/>
    <w:rsid w:val="00281BF1"/>
    <w:rsid w:val="002C64A1"/>
    <w:rsid w:val="0032052C"/>
    <w:rsid w:val="003F1299"/>
    <w:rsid w:val="00521F1B"/>
    <w:rsid w:val="005F5343"/>
    <w:rsid w:val="0060649F"/>
    <w:rsid w:val="006B453C"/>
    <w:rsid w:val="007967C4"/>
    <w:rsid w:val="0080112F"/>
    <w:rsid w:val="00893196"/>
    <w:rsid w:val="009F1F95"/>
    <w:rsid w:val="00CF6A3B"/>
    <w:rsid w:val="00D255C7"/>
    <w:rsid w:val="00D6749F"/>
    <w:rsid w:val="00DB7751"/>
    <w:rsid w:val="00E86498"/>
    <w:rsid w:val="00F73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7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7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9</Pages>
  <Words>1980</Words>
  <Characters>11291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2018-11-24T14:07:00Z</dcterms:created>
  <dcterms:modified xsi:type="dcterms:W3CDTF">2018-11-24T19:22:00Z</dcterms:modified>
</cp:coreProperties>
</file>